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30F" w:rsidRPr="00A15B37" w:rsidRDefault="0034430F" w:rsidP="00A15B37">
      <w:pPr>
        <w:jc w:val="center"/>
      </w:pPr>
      <w:r>
        <w:rPr>
          <w:noProof/>
          <w:lang w:val="es-ES_tradnl" w:eastAsia="es-ES_tradnl"/>
        </w:rPr>
        <w:drawing>
          <wp:inline distT="0" distB="0" distL="0" distR="0">
            <wp:extent cx="3904363" cy="2341737"/>
            <wp:effectExtent l="19050" t="0" r="887" b="0"/>
            <wp:docPr id="1" name="Imagen 1" descr="C:\Users\Alvaro Moreno\Downloads\Aviso ½ Pág H Fondos Buitres C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varo Moreno\Downloads\Aviso ½ Pág H Fondos Buitres C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621" cy="234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30F" w:rsidRDefault="0034430F" w:rsidP="00A15B3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Lugar: Teatro Principal de Caracas</w:t>
      </w:r>
    </w:p>
    <w:p w:rsidR="0034430F" w:rsidRDefault="0034430F" w:rsidP="00A15B37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Fecha: </w:t>
      </w:r>
      <w:r w:rsidR="008B3134">
        <w:rPr>
          <w:rFonts w:ascii="Arial" w:hAnsi="Arial" w:cs="Arial"/>
          <w:b/>
          <w:sz w:val="26"/>
          <w:szCs w:val="26"/>
        </w:rPr>
        <w:t>martes</w:t>
      </w:r>
      <w:r w:rsidRPr="00B155CC">
        <w:rPr>
          <w:rFonts w:ascii="Arial" w:hAnsi="Arial" w:cs="Arial"/>
          <w:b/>
          <w:sz w:val="26"/>
          <w:szCs w:val="26"/>
        </w:rPr>
        <w:t xml:space="preserve"> </w:t>
      </w:r>
      <w:r>
        <w:rPr>
          <w:rFonts w:ascii="Arial" w:hAnsi="Arial" w:cs="Arial"/>
          <w:b/>
          <w:sz w:val="26"/>
          <w:szCs w:val="26"/>
        </w:rPr>
        <w:t>12</w:t>
      </w:r>
      <w:r w:rsidRPr="00B155CC">
        <w:rPr>
          <w:rFonts w:ascii="Arial" w:hAnsi="Arial" w:cs="Arial"/>
          <w:b/>
          <w:sz w:val="26"/>
          <w:szCs w:val="26"/>
        </w:rPr>
        <w:t xml:space="preserve"> de </w:t>
      </w:r>
      <w:r>
        <w:rPr>
          <w:rFonts w:ascii="Arial" w:hAnsi="Arial" w:cs="Arial"/>
          <w:b/>
          <w:sz w:val="26"/>
          <w:szCs w:val="26"/>
        </w:rPr>
        <w:t>agosto</w:t>
      </w:r>
      <w:r w:rsidRPr="00B155CC">
        <w:rPr>
          <w:rFonts w:ascii="Arial" w:hAnsi="Arial" w:cs="Arial"/>
          <w:b/>
          <w:sz w:val="26"/>
          <w:szCs w:val="26"/>
        </w:rPr>
        <w:t xml:space="preserve"> de 2014</w:t>
      </w:r>
    </w:p>
    <w:tbl>
      <w:tblPr>
        <w:tblStyle w:val="Tablaconcuadrcula"/>
        <w:tblW w:w="0" w:type="auto"/>
        <w:jc w:val="center"/>
        <w:tblLook w:val="04A0"/>
      </w:tblPr>
      <w:tblGrid>
        <w:gridCol w:w="4489"/>
        <w:gridCol w:w="4489"/>
      </w:tblGrid>
      <w:tr w:rsidR="0034430F" w:rsidTr="00650038">
        <w:trPr>
          <w:jc w:val="center"/>
        </w:trPr>
        <w:tc>
          <w:tcPr>
            <w:tcW w:w="4489" w:type="dxa"/>
          </w:tcPr>
          <w:p w:rsidR="0034430F" w:rsidRPr="0034430F" w:rsidRDefault="0034430F" w:rsidP="00A15B37">
            <w:pPr>
              <w:pStyle w:val="Prrafodelista"/>
              <w:ind w:left="284"/>
              <w:jc w:val="both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4430F">
              <w:rPr>
                <w:rFonts w:ascii="Arial" w:hAnsi="Arial" w:cs="Arial"/>
                <w:b/>
                <w:color w:val="FF0000"/>
                <w:sz w:val="28"/>
                <w:szCs w:val="28"/>
              </w:rPr>
              <w:t>Mañana</w:t>
            </w:r>
          </w:p>
          <w:p w:rsidR="00650038" w:rsidRDefault="00650038" w:rsidP="0034430F">
            <w:pPr>
              <w:ind w:left="142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A15B37" w:rsidRPr="00A15B37" w:rsidRDefault="00A15B37" w:rsidP="0034430F">
            <w:pPr>
              <w:ind w:left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5B37">
              <w:rPr>
                <w:rFonts w:ascii="Arial" w:hAnsi="Arial" w:cs="Arial"/>
                <w:sz w:val="28"/>
                <w:szCs w:val="28"/>
              </w:rPr>
              <w:t>09:</w:t>
            </w:r>
            <w:r w:rsidR="000E2482">
              <w:rPr>
                <w:rFonts w:ascii="Arial" w:hAnsi="Arial" w:cs="Arial"/>
                <w:sz w:val="28"/>
                <w:szCs w:val="28"/>
              </w:rPr>
              <w:t>0</w:t>
            </w:r>
            <w:r w:rsidRPr="00A15B37">
              <w:rPr>
                <w:rFonts w:ascii="Arial" w:hAnsi="Arial" w:cs="Arial"/>
                <w:sz w:val="28"/>
                <w:szCs w:val="28"/>
              </w:rPr>
              <w:t>0am</w:t>
            </w:r>
            <w:r w:rsidR="0065003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34430F" w:rsidRPr="0034430F" w:rsidRDefault="0034430F" w:rsidP="0034430F">
            <w:pPr>
              <w:ind w:left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4430F">
              <w:rPr>
                <w:rFonts w:ascii="Arial" w:hAnsi="Arial" w:cs="Arial"/>
                <w:b/>
                <w:sz w:val="28"/>
                <w:szCs w:val="28"/>
              </w:rPr>
              <w:t>Instalación</w:t>
            </w:r>
            <w:r w:rsidRPr="0034430F">
              <w:rPr>
                <w:rFonts w:ascii="Arial" w:hAnsi="Arial" w:cs="Arial"/>
                <w:sz w:val="28"/>
                <w:szCs w:val="28"/>
              </w:rPr>
              <w:t xml:space="preserve">: Ministra del Poder Popular para la Comunicación y la Información, </w:t>
            </w:r>
            <w:proofErr w:type="spellStart"/>
            <w:r w:rsidRPr="0034430F">
              <w:rPr>
                <w:rFonts w:ascii="Arial" w:hAnsi="Arial" w:cs="Arial"/>
                <w:sz w:val="28"/>
                <w:szCs w:val="28"/>
              </w:rPr>
              <w:t>Delcy</w:t>
            </w:r>
            <w:proofErr w:type="spellEnd"/>
            <w:r w:rsidRPr="0034430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50038" w:rsidRPr="0034430F">
              <w:rPr>
                <w:rFonts w:ascii="Arial" w:hAnsi="Arial" w:cs="Arial"/>
                <w:sz w:val="28"/>
                <w:szCs w:val="28"/>
              </w:rPr>
              <w:t>Rodríguez</w:t>
            </w:r>
            <w:r w:rsidRPr="0034430F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34430F" w:rsidRDefault="0034430F" w:rsidP="0034430F">
            <w:pPr>
              <w:ind w:left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4430F">
              <w:rPr>
                <w:rFonts w:ascii="Arial" w:hAnsi="Arial" w:cs="Arial"/>
                <w:sz w:val="28"/>
                <w:szCs w:val="28"/>
              </w:rPr>
              <w:t>Palabras del Canciller de la República, Elías Jaua.</w:t>
            </w:r>
          </w:p>
          <w:p w:rsidR="00A15B37" w:rsidRDefault="00A15B37" w:rsidP="0034430F">
            <w:pPr>
              <w:ind w:left="142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34430F" w:rsidRDefault="0034430F" w:rsidP="0034430F">
            <w:pPr>
              <w:ind w:left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4430F">
              <w:rPr>
                <w:rFonts w:ascii="Arial" w:hAnsi="Arial" w:cs="Arial"/>
                <w:b/>
                <w:sz w:val="28"/>
                <w:szCs w:val="28"/>
              </w:rPr>
              <w:t>Tema I:</w:t>
            </w:r>
            <w:r w:rsidRPr="0034430F">
              <w:rPr>
                <w:rFonts w:ascii="Arial" w:hAnsi="Arial" w:cs="Arial"/>
                <w:sz w:val="28"/>
                <w:szCs w:val="28"/>
              </w:rPr>
              <w:t xml:space="preserve"> Crisis del Capitalismo, de </w:t>
            </w:r>
            <w:proofErr w:type="spellStart"/>
            <w:r w:rsidRPr="0034430F">
              <w:rPr>
                <w:rFonts w:ascii="Arial" w:hAnsi="Arial" w:cs="Arial"/>
                <w:sz w:val="28"/>
                <w:szCs w:val="28"/>
              </w:rPr>
              <w:t>Bretton</w:t>
            </w:r>
            <w:proofErr w:type="spellEnd"/>
            <w:r w:rsidRPr="0034430F">
              <w:rPr>
                <w:rFonts w:ascii="Arial" w:hAnsi="Arial" w:cs="Arial"/>
                <w:sz w:val="28"/>
                <w:szCs w:val="28"/>
              </w:rPr>
              <w:t xml:space="preserve"> Woods a los B</w:t>
            </w:r>
            <w:r w:rsidR="000E2482" w:rsidRPr="0034430F">
              <w:rPr>
                <w:rFonts w:ascii="Arial" w:hAnsi="Arial" w:cs="Arial"/>
                <w:sz w:val="28"/>
                <w:szCs w:val="28"/>
              </w:rPr>
              <w:t>RICS</w:t>
            </w:r>
            <w:r w:rsidRPr="0034430F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34430F" w:rsidRPr="0034430F" w:rsidRDefault="0034430F" w:rsidP="0034430F">
            <w:pPr>
              <w:ind w:left="284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34430F">
              <w:rPr>
                <w:rFonts w:ascii="Arial" w:hAnsi="Arial" w:cs="Arial"/>
                <w:b/>
                <w:sz w:val="28"/>
                <w:szCs w:val="28"/>
              </w:rPr>
              <w:t>Ponentes</w:t>
            </w:r>
            <w:r w:rsidRPr="0034430F">
              <w:rPr>
                <w:rFonts w:ascii="Arial" w:hAnsi="Arial" w:cs="Arial"/>
                <w:sz w:val="28"/>
                <w:szCs w:val="28"/>
              </w:rPr>
              <w:t>:</w:t>
            </w:r>
          </w:p>
          <w:p w:rsidR="008B3134" w:rsidRDefault="008B3134" w:rsidP="0034430F">
            <w:pPr>
              <w:pStyle w:val="Prrafodelista"/>
              <w:numPr>
                <w:ilvl w:val="0"/>
                <w:numId w:val="3"/>
              </w:numPr>
              <w:ind w:left="567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Dip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Pr="0034430F">
              <w:rPr>
                <w:rFonts w:ascii="Arial" w:hAnsi="Arial" w:cs="Arial"/>
                <w:sz w:val="28"/>
                <w:szCs w:val="28"/>
              </w:rPr>
              <w:t>Jesús Farías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650038" w:rsidRPr="00650038">
              <w:rPr>
                <w:rFonts w:ascii="Arial" w:hAnsi="Arial" w:cs="Arial"/>
                <w:sz w:val="28"/>
                <w:szCs w:val="28"/>
              </w:rPr>
              <w:t>(Venezuela)</w:t>
            </w:r>
          </w:p>
          <w:p w:rsidR="0034430F" w:rsidRPr="0034430F" w:rsidRDefault="008B3134" w:rsidP="0034430F">
            <w:pPr>
              <w:pStyle w:val="Prrafodelista"/>
              <w:numPr>
                <w:ilvl w:val="0"/>
                <w:numId w:val="3"/>
              </w:numPr>
              <w:ind w:left="567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Prof. </w:t>
            </w:r>
            <w:r w:rsidR="0034430F" w:rsidRPr="0034430F">
              <w:rPr>
                <w:rFonts w:ascii="Arial" w:hAnsi="Arial" w:cs="Arial"/>
                <w:sz w:val="28"/>
                <w:szCs w:val="28"/>
              </w:rPr>
              <w:t>Gabriel Palma (Chile)</w:t>
            </w:r>
          </w:p>
          <w:p w:rsidR="0034430F" w:rsidRPr="008B3134" w:rsidRDefault="008B3134" w:rsidP="0034430F">
            <w:pPr>
              <w:pStyle w:val="Prrafodelista"/>
              <w:numPr>
                <w:ilvl w:val="0"/>
                <w:numId w:val="3"/>
              </w:numPr>
              <w:ind w:left="567" w:firstLine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3134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4430F" w:rsidRPr="008B3134">
              <w:rPr>
                <w:rFonts w:ascii="Arial" w:hAnsi="Arial" w:cs="Arial"/>
                <w:sz w:val="28"/>
                <w:szCs w:val="28"/>
              </w:rPr>
              <w:t>Embajador</w:t>
            </w:r>
            <w:r w:rsidRPr="008B3134">
              <w:rPr>
                <w:rFonts w:ascii="Arial" w:hAnsi="Arial" w:cs="Arial"/>
                <w:sz w:val="28"/>
                <w:szCs w:val="28"/>
              </w:rPr>
              <w:t xml:space="preserve"> de Argentina,</w:t>
            </w:r>
            <w:r w:rsidR="0034430F" w:rsidRPr="008B3134">
              <w:rPr>
                <w:rFonts w:ascii="Arial" w:hAnsi="Arial" w:cs="Arial"/>
                <w:sz w:val="28"/>
                <w:szCs w:val="28"/>
              </w:rPr>
              <w:t xml:space="preserve"> Carlos </w:t>
            </w:r>
            <w:proofErr w:type="spellStart"/>
            <w:r w:rsidR="0034430F" w:rsidRPr="008B3134">
              <w:rPr>
                <w:rFonts w:ascii="Arial" w:hAnsi="Arial" w:cs="Arial"/>
                <w:sz w:val="28"/>
                <w:szCs w:val="28"/>
              </w:rPr>
              <w:t>Cheppi</w:t>
            </w:r>
            <w:proofErr w:type="spellEnd"/>
            <w:r w:rsidRPr="008B3134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A15B37" w:rsidRPr="00A15B37" w:rsidRDefault="00A15B37" w:rsidP="008B3134">
            <w:pPr>
              <w:pStyle w:val="Prrafodelista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489" w:type="dxa"/>
          </w:tcPr>
          <w:p w:rsidR="0034430F" w:rsidRPr="00A15B37" w:rsidRDefault="0034430F" w:rsidP="00A15B37">
            <w:pPr>
              <w:rPr>
                <w:rFonts w:ascii="Arial" w:hAnsi="Arial" w:cs="Arial"/>
                <w:b/>
                <w:color w:val="FF0000"/>
                <w:sz w:val="26"/>
                <w:szCs w:val="26"/>
              </w:rPr>
            </w:pPr>
            <w:r w:rsidRPr="00A15B37">
              <w:rPr>
                <w:rFonts w:ascii="Arial" w:hAnsi="Arial" w:cs="Arial"/>
                <w:b/>
                <w:color w:val="FF0000"/>
                <w:sz w:val="26"/>
                <w:szCs w:val="26"/>
              </w:rPr>
              <w:t>Tarde</w:t>
            </w:r>
          </w:p>
          <w:p w:rsidR="00A15B37" w:rsidRDefault="00A15B37" w:rsidP="00A15B3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  <w:r w:rsidR="008B3134">
              <w:rPr>
                <w:rFonts w:ascii="Arial" w:hAnsi="Arial" w:cs="Arial"/>
                <w:sz w:val="28"/>
                <w:szCs w:val="28"/>
              </w:rPr>
              <w:t>2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  <w:r w:rsidR="008B3134">
              <w:rPr>
                <w:rFonts w:ascii="Arial" w:hAnsi="Arial" w:cs="Arial"/>
                <w:sz w:val="28"/>
                <w:szCs w:val="28"/>
              </w:rPr>
              <w:t>3</w:t>
            </w:r>
            <w:r>
              <w:rPr>
                <w:rFonts w:ascii="Arial" w:hAnsi="Arial" w:cs="Arial"/>
                <w:sz w:val="28"/>
                <w:szCs w:val="28"/>
              </w:rPr>
              <w:t>0pm</w:t>
            </w:r>
            <w:r w:rsidR="00650038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8B3134" w:rsidRDefault="008B3134" w:rsidP="008B3134">
            <w:pPr>
              <w:ind w:left="142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A15B37">
              <w:rPr>
                <w:rFonts w:ascii="Arial" w:hAnsi="Arial" w:cs="Arial"/>
                <w:b/>
                <w:sz w:val="28"/>
                <w:szCs w:val="28"/>
              </w:rPr>
              <w:t>Tema II.</w:t>
            </w:r>
            <w:r w:rsidRPr="00C82397">
              <w:rPr>
                <w:rFonts w:ascii="Arial" w:hAnsi="Arial" w:cs="Arial"/>
                <w:sz w:val="28"/>
                <w:szCs w:val="28"/>
              </w:rPr>
              <w:t xml:space="preserve"> Fondos Buitres, control del Sistema Financiero</w:t>
            </w:r>
          </w:p>
          <w:p w:rsidR="008B3134" w:rsidRDefault="008B3134" w:rsidP="008B3134">
            <w:pPr>
              <w:ind w:left="284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Ponentes: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8B3134" w:rsidRPr="00A15B37" w:rsidRDefault="008B3134" w:rsidP="008B313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A15B37">
              <w:rPr>
                <w:rFonts w:ascii="Arial" w:hAnsi="Arial" w:cs="Arial"/>
                <w:sz w:val="28"/>
                <w:szCs w:val="28"/>
                <w:lang w:val="en-US"/>
              </w:rPr>
              <w:t>Eric Toussaint (Bélgica).</w:t>
            </w:r>
          </w:p>
          <w:p w:rsidR="008B3134" w:rsidRPr="008B3134" w:rsidRDefault="00650038" w:rsidP="008B313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Ministro, </w:t>
            </w:r>
            <w:r w:rsidR="008B3134" w:rsidRPr="008B3134">
              <w:rPr>
                <w:rFonts w:ascii="Arial" w:hAnsi="Arial" w:cs="Arial"/>
                <w:sz w:val="28"/>
                <w:szCs w:val="28"/>
              </w:rPr>
              <w:t>Marco Torres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50038">
              <w:rPr>
                <w:rFonts w:ascii="Arial" w:hAnsi="Arial" w:cs="Arial"/>
                <w:sz w:val="28"/>
                <w:szCs w:val="28"/>
              </w:rPr>
              <w:t>(Venezuela)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8B3134" w:rsidRDefault="00650038" w:rsidP="008B313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Prof. </w:t>
            </w:r>
            <w:r w:rsidR="008B3134" w:rsidRPr="008B3134">
              <w:rPr>
                <w:rFonts w:ascii="Arial" w:hAnsi="Arial" w:cs="Arial"/>
                <w:sz w:val="28"/>
                <w:szCs w:val="28"/>
              </w:rPr>
              <w:t>Pablo Jiménez</w:t>
            </w:r>
            <w:r w:rsidR="008B3134" w:rsidRPr="008B3134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650038">
              <w:rPr>
                <w:rFonts w:ascii="Arial" w:hAnsi="Arial" w:cs="Arial"/>
                <w:sz w:val="28"/>
                <w:szCs w:val="28"/>
              </w:rPr>
              <w:t>(Venezuela)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8B3134" w:rsidRPr="00650038" w:rsidRDefault="008B3134" w:rsidP="00650038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8B3134">
              <w:rPr>
                <w:rFonts w:ascii="Arial" w:hAnsi="Arial" w:cs="Arial"/>
                <w:sz w:val="28"/>
                <w:szCs w:val="28"/>
              </w:rPr>
              <w:t xml:space="preserve">Juan Manuel </w:t>
            </w:r>
            <w:proofErr w:type="spellStart"/>
            <w:r w:rsidRPr="008B3134">
              <w:rPr>
                <w:rFonts w:ascii="Arial" w:hAnsi="Arial" w:cs="Arial"/>
                <w:sz w:val="28"/>
                <w:szCs w:val="28"/>
              </w:rPr>
              <w:t>Karg</w:t>
            </w:r>
            <w:proofErr w:type="spellEnd"/>
            <w:r w:rsidR="00650038" w:rsidRPr="00650038">
              <w:rPr>
                <w:rFonts w:ascii="Arial" w:hAnsi="Arial" w:cs="Arial"/>
                <w:sz w:val="28"/>
                <w:szCs w:val="28"/>
              </w:rPr>
              <w:t xml:space="preserve"> (Argentina)</w:t>
            </w:r>
            <w:r w:rsidR="00650038">
              <w:rPr>
                <w:rFonts w:ascii="Arial" w:hAnsi="Arial" w:cs="Arial"/>
                <w:sz w:val="28"/>
                <w:szCs w:val="28"/>
              </w:rPr>
              <w:t xml:space="preserve">. </w:t>
            </w:r>
            <w:r w:rsidR="00650038" w:rsidRPr="00650038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A15B37" w:rsidRDefault="00A15B37" w:rsidP="008B3134">
            <w:pPr>
              <w:rPr>
                <w:rFonts w:ascii="Arial" w:hAnsi="Arial" w:cs="Arial"/>
                <w:sz w:val="28"/>
                <w:szCs w:val="28"/>
              </w:rPr>
            </w:pPr>
            <w:r w:rsidRPr="00A15B37">
              <w:rPr>
                <w:rFonts w:ascii="Arial" w:hAnsi="Arial" w:cs="Arial"/>
                <w:b/>
                <w:sz w:val="28"/>
                <w:szCs w:val="28"/>
              </w:rPr>
              <w:t>Tema III</w:t>
            </w:r>
            <w:r w:rsidR="00650038">
              <w:rPr>
                <w:rFonts w:ascii="Arial" w:hAnsi="Arial" w:cs="Arial"/>
                <w:sz w:val="28"/>
                <w:szCs w:val="28"/>
              </w:rPr>
              <w:t xml:space="preserve"> Bloque del Sur,</w:t>
            </w:r>
            <w:r w:rsidRPr="00C82397">
              <w:rPr>
                <w:rFonts w:ascii="Arial" w:hAnsi="Arial" w:cs="Arial"/>
                <w:sz w:val="28"/>
                <w:szCs w:val="28"/>
              </w:rPr>
              <w:t xml:space="preserve"> Ampliación de la Doctrina Drago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A15B37" w:rsidRPr="00A15B37" w:rsidRDefault="00A15B37" w:rsidP="00A15B37">
            <w:pPr>
              <w:ind w:left="189"/>
              <w:rPr>
                <w:rFonts w:ascii="Arial" w:hAnsi="Arial" w:cs="Arial"/>
                <w:b/>
                <w:sz w:val="28"/>
                <w:szCs w:val="28"/>
              </w:rPr>
            </w:pPr>
            <w:r w:rsidRPr="00A15B37">
              <w:rPr>
                <w:rFonts w:ascii="Arial" w:hAnsi="Arial" w:cs="Arial"/>
                <w:b/>
                <w:sz w:val="28"/>
                <w:szCs w:val="28"/>
              </w:rPr>
              <w:t>Ponentes:</w:t>
            </w:r>
          </w:p>
          <w:p w:rsidR="00A15B37" w:rsidRPr="00A15B37" w:rsidRDefault="00A15B37" w:rsidP="00A15B37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sz w:val="28"/>
                <w:szCs w:val="28"/>
              </w:rPr>
            </w:pPr>
            <w:r w:rsidRPr="00A15B37">
              <w:rPr>
                <w:rFonts w:ascii="Arial" w:hAnsi="Arial" w:cs="Arial"/>
                <w:sz w:val="28"/>
                <w:szCs w:val="28"/>
              </w:rPr>
              <w:t>Luis Bilbao (Argentina).</w:t>
            </w:r>
          </w:p>
          <w:p w:rsidR="00A15B37" w:rsidRPr="00A15B37" w:rsidRDefault="008B3134" w:rsidP="00A15B37">
            <w:pPr>
              <w:pStyle w:val="Prrafodelista"/>
              <w:numPr>
                <w:ilvl w:val="0"/>
                <w:numId w:val="5"/>
              </w:num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Prof. </w:t>
            </w:r>
            <w:r w:rsidR="00A15B37" w:rsidRPr="00A15B37">
              <w:rPr>
                <w:rFonts w:ascii="Arial" w:hAnsi="Arial" w:cs="Arial"/>
                <w:sz w:val="28"/>
                <w:szCs w:val="28"/>
              </w:rPr>
              <w:t>Fermín Toro Jiménez</w:t>
            </w:r>
            <w:r w:rsidR="00650038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="00650038" w:rsidRPr="00650038">
              <w:rPr>
                <w:rFonts w:ascii="Arial" w:hAnsi="Arial" w:cs="Arial"/>
                <w:sz w:val="28"/>
                <w:szCs w:val="28"/>
              </w:rPr>
              <w:t>(Venezuela)</w:t>
            </w:r>
            <w:r w:rsidR="0065003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A15B37" w:rsidRPr="00A15B37" w:rsidRDefault="00A15B37" w:rsidP="00A15B37">
            <w:pPr>
              <w:rPr>
                <w:rFonts w:ascii="Arial" w:hAnsi="Arial" w:cs="Arial"/>
                <w:b/>
                <w:sz w:val="26"/>
                <w:szCs w:val="26"/>
              </w:rPr>
            </w:pPr>
            <w:r w:rsidRPr="00A15B37">
              <w:rPr>
                <w:rFonts w:ascii="Arial" w:hAnsi="Arial" w:cs="Arial"/>
                <w:sz w:val="26"/>
                <w:szCs w:val="26"/>
              </w:rPr>
              <w:t>Clausura y Lectura del Manifiesto del Foro Internacional.</w:t>
            </w:r>
          </w:p>
        </w:tc>
      </w:tr>
    </w:tbl>
    <w:p w:rsidR="0034430F" w:rsidRDefault="0034430F" w:rsidP="00A15B37"/>
    <w:p w:rsidR="00650038" w:rsidRDefault="00650038" w:rsidP="00A15B37"/>
    <w:p w:rsidR="00650038" w:rsidRDefault="00650038" w:rsidP="00A15B37"/>
    <w:p w:rsidR="00650038" w:rsidRDefault="00650038" w:rsidP="00A15B37"/>
    <w:sectPr w:rsidR="00650038" w:rsidSect="00EE7B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5460"/>
    <w:multiLevelType w:val="hybridMultilevel"/>
    <w:tmpl w:val="42B810C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892BB7"/>
    <w:multiLevelType w:val="hybridMultilevel"/>
    <w:tmpl w:val="A5E022E4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2040ED"/>
    <w:multiLevelType w:val="hybridMultilevel"/>
    <w:tmpl w:val="0158E67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131358"/>
    <w:multiLevelType w:val="hybridMultilevel"/>
    <w:tmpl w:val="B34C171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925E88"/>
    <w:multiLevelType w:val="hybridMultilevel"/>
    <w:tmpl w:val="AD3C58D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34430F"/>
    <w:rsid w:val="000E2482"/>
    <w:rsid w:val="002D0DFA"/>
    <w:rsid w:val="0034430F"/>
    <w:rsid w:val="005630F4"/>
    <w:rsid w:val="0061297D"/>
    <w:rsid w:val="00650038"/>
    <w:rsid w:val="00745215"/>
    <w:rsid w:val="008B3134"/>
    <w:rsid w:val="008C38D7"/>
    <w:rsid w:val="00A15B37"/>
    <w:rsid w:val="00B10EB7"/>
    <w:rsid w:val="00B41976"/>
    <w:rsid w:val="00C83DD8"/>
    <w:rsid w:val="00E24F1F"/>
    <w:rsid w:val="00EE7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B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4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430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4430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34430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4430F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4430F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Moreno</dc:creator>
  <cp:lastModifiedBy>Politicas </cp:lastModifiedBy>
  <cp:revision>2</cp:revision>
  <cp:lastPrinted>2014-08-11T16:57:00Z</cp:lastPrinted>
  <dcterms:created xsi:type="dcterms:W3CDTF">2014-08-11T16:52:00Z</dcterms:created>
  <dcterms:modified xsi:type="dcterms:W3CDTF">2014-08-11T16:52:00Z</dcterms:modified>
</cp:coreProperties>
</file>